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6DEC5" w14:textId="77777777" w:rsidR="00847ED2" w:rsidRDefault="00847ED2">
      <w:pPr>
        <w:pStyle w:val="a4"/>
        <w:spacing w:line="259" w:lineRule="auto"/>
      </w:pPr>
    </w:p>
    <w:p w14:paraId="63454FFA" w14:textId="431BB68C" w:rsidR="0073564F" w:rsidRDefault="00AE6827">
      <w:pPr>
        <w:pStyle w:val="a4"/>
        <w:spacing w:line="259" w:lineRule="auto"/>
      </w:pPr>
      <w:r>
        <w:t>Обґрунтування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закупівлі,</w:t>
      </w:r>
      <w:r>
        <w:rPr>
          <w:spacing w:val="-6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бюджетного</w:t>
      </w:r>
      <w:r>
        <w:rPr>
          <w:spacing w:val="-52"/>
        </w:rPr>
        <w:t xml:space="preserve"> </w:t>
      </w:r>
      <w:r>
        <w:t>призначення, 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</w:t>
      </w:r>
    </w:p>
    <w:p w14:paraId="751A1484" w14:textId="77777777" w:rsidR="0073564F" w:rsidRDefault="00AE6827">
      <w:pPr>
        <w:pStyle w:val="a3"/>
        <w:spacing w:before="159" w:line="259" w:lineRule="auto"/>
        <w:ind w:left="1093" w:right="705"/>
        <w:jc w:val="center"/>
      </w:pPr>
      <w:r>
        <w:t>(відповідно</w:t>
      </w:r>
      <w:r>
        <w:rPr>
          <w:spacing w:val="-6"/>
        </w:rPr>
        <w:t xml:space="preserve"> </w:t>
      </w:r>
      <w:r>
        <w:t>до пункту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постанови</w:t>
      </w:r>
      <w:r>
        <w:rPr>
          <w:spacing w:val="-5"/>
        </w:rPr>
        <w:t xml:space="preserve"> </w:t>
      </w:r>
      <w:r>
        <w:t>КМУ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16.12.2020</w:t>
      </w:r>
      <w:r>
        <w:rPr>
          <w:spacing w:val="-3"/>
        </w:rPr>
        <w:t xml:space="preserve"> </w:t>
      </w:r>
      <w:r>
        <w:t>№1266</w:t>
      </w:r>
      <w:r>
        <w:rPr>
          <w:spacing w:val="-4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постанов</w:t>
      </w:r>
      <w:r>
        <w:rPr>
          <w:spacing w:val="-5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постанов</w:t>
      </w:r>
      <w:r>
        <w:rPr>
          <w:spacing w:val="-4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серпня 2013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631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жовтня</w:t>
      </w:r>
      <w:r>
        <w:rPr>
          <w:spacing w:val="-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710)</w:t>
      </w:r>
    </w:p>
    <w:p w14:paraId="0491FEF9" w14:textId="77777777" w:rsidR="0073564F" w:rsidRDefault="0073564F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702"/>
        <w:gridCol w:w="1414"/>
        <w:gridCol w:w="1682"/>
        <w:gridCol w:w="3566"/>
      </w:tblGrid>
      <w:tr w:rsidR="0073564F" w14:paraId="618E41A7" w14:textId="77777777">
        <w:trPr>
          <w:trHeight w:val="544"/>
        </w:trPr>
        <w:tc>
          <w:tcPr>
            <w:tcW w:w="2522" w:type="dxa"/>
            <w:vMerge w:val="restart"/>
          </w:tcPr>
          <w:p w14:paraId="6FEF4309" w14:textId="77777777" w:rsidR="0073564F" w:rsidRDefault="00AE6827">
            <w:pPr>
              <w:pStyle w:val="TableParagraph"/>
              <w:spacing w:line="259" w:lineRule="auto"/>
              <w:ind w:left="183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Найменування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 закупівлі із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зазначенням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коду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ЄЗС</w:t>
            </w:r>
          </w:p>
        </w:tc>
        <w:tc>
          <w:tcPr>
            <w:tcW w:w="1702" w:type="dxa"/>
            <w:vMerge w:val="restart"/>
          </w:tcPr>
          <w:p w14:paraId="48EBB365" w14:textId="77777777" w:rsidR="0073564F" w:rsidRDefault="00AE6827">
            <w:pPr>
              <w:pStyle w:val="TableParagraph"/>
              <w:spacing w:line="259" w:lineRule="auto"/>
              <w:ind w:left="134" w:right="1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Вид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ідентифікатор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процедури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1414" w:type="dxa"/>
            <w:vMerge w:val="restart"/>
          </w:tcPr>
          <w:p w14:paraId="154DFEBD" w14:textId="77777777" w:rsidR="0073564F" w:rsidRDefault="00AE6827">
            <w:pPr>
              <w:pStyle w:val="TableParagraph"/>
              <w:spacing w:line="259" w:lineRule="auto"/>
              <w:ind w:left="204" w:right="18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Очікувана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вартість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5248" w:type="dxa"/>
            <w:gridSpan w:val="2"/>
          </w:tcPr>
          <w:p w14:paraId="6C32525A" w14:textId="77777777" w:rsidR="0073564F" w:rsidRDefault="00AE6827">
            <w:pPr>
              <w:pStyle w:val="TableParagraph"/>
              <w:ind w:left="1867" w:right="18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Обґрунтування</w:t>
            </w:r>
          </w:p>
        </w:tc>
      </w:tr>
      <w:tr w:rsidR="0073564F" w14:paraId="0A8A8CCE" w14:textId="77777777" w:rsidTr="00063521">
        <w:trPr>
          <w:trHeight w:val="1465"/>
        </w:trPr>
        <w:tc>
          <w:tcPr>
            <w:tcW w:w="2522" w:type="dxa"/>
            <w:vMerge/>
            <w:tcBorders>
              <w:top w:val="nil"/>
              <w:bottom w:val="single" w:sz="4" w:space="0" w:color="000000"/>
            </w:tcBorders>
          </w:tcPr>
          <w:p w14:paraId="2979805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353DF0FC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bottom w:val="single" w:sz="4" w:space="0" w:color="000000"/>
            </w:tcBorders>
          </w:tcPr>
          <w:p w14:paraId="2452C9C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14:paraId="171426D9" w14:textId="77777777" w:rsidR="0073564F" w:rsidRDefault="00AE6827">
            <w:pPr>
              <w:pStyle w:val="TableParagraph"/>
              <w:spacing w:line="259" w:lineRule="auto"/>
              <w:ind w:left="129" w:right="116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Технічних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якісних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характеристик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3566" w:type="dxa"/>
            <w:tcBorders>
              <w:bottom w:val="single" w:sz="4" w:space="0" w:color="000000"/>
            </w:tcBorders>
          </w:tcPr>
          <w:p w14:paraId="7B230BD9" w14:textId="77777777" w:rsidR="0073564F" w:rsidRDefault="00AE6827">
            <w:pPr>
              <w:pStyle w:val="TableParagraph"/>
              <w:spacing w:line="259" w:lineRule="auto"/>
              <w:ind w:left="1344" w:right="341" w:hanging="986"/>
              <w:rPr>
                <w:b/>
                <w:sz w:val="21"/>
              </w:rPr>
            </w:pPr>
            <w:r>
              <w:rPr>
                <w:b/>
                <w:sz w:val="21"/>
              </w:rPr>
              <w:t>Очікуваної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вартості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</w:tr>
      <w:tr w:rsidR="0073564F" w14:paraId="18085661" w14:textId="77777777" w:rsidTr="00B331CD">
        <w:trPr>
          <w:trHeight w:val="3232"/>
        </w:trPr>
        <w:tc>
          <w:tcPr>
            <w:tcW w:w="2522" w:type="dxa"/>
            <w:tcBorders>
              <w:bottom w:val="single" w:sz="4" w:space="0" w:color="auto"/>
            </w:tcBorders>
          </w:tcPr>
          <w:p w14:paraId="1E345622" w14:textId="77777777" w:rsidR="00BF5F84" w:rsidRPr="00BF5F84" w:rsidRDefault="00BF5F84" w:rsidP="00BF5F84">
            <w:pPr>
              <w:jc w:val="center"/>
              <w:rPr>
                <w:b/>
                <w:bCs/>
                <w:lang w:eastAsia="ru-RU"/>
              </w:rPr>
            </w:pPr>
            <w:r w:rsidRPr="00BF5F84">
              <w:rPr>
                <w:b/>
                <w:bCs/>
                <w:lang w:eastAsia="ru-RU"/>
              </w:rPr>
              <w:t>код ДК 021:2015: 65110000-7 Розподіл води</w:t>
            </w:r>
          </w:p>
          <w:p w14:paraId="75F64225" w14:textId="18E500FE" w:rsidR="004025D0" w:rsidRPr="006F21D9" w:rsidRDefault="00BF5F84" w:rsidP="00BF5F84">
            <w:pPr>
              <w:jc w:val="center"/>
            </w:pPr>
            <w:r w:rsidRPr="00BF5F84">
              <w:rPr>
                <w:b/>
                <w:bCs/>
                <w:lang w:eastAsia="ru-RU"/>
              </w:rPr>
              <w:t>(Послуги з централізованого водопостачання)</w:t>
            </w:r>
          </w:p>
          <w:p w14:paraId="03547F81" w14:textId="77777777" w:rsidR="0073564F" w:rsidRDefault="0073564F">
            <w:pPr>
              <w:pStyle w:val="TableParagraph"/>
              <w:ind w:left="110" w:right="95"/>
              <w:jc w:val="both"/>
              <w:rPr>
                <w:b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BAC35AE" w14:textId="3EF31E72" w:rsidR="0073564F" w:rsidRPr="00B17235" w:rsidRDefault="00AE6827">
            <w:pPr>
              <w:pStyle w:val="TableParagraph"/>
              <w:ind w:left="132" w:right="120"/>
              <w:jc w:val="center"/>
            </w:pPr>
            <w:r w:rsidRPr="00B17235">
              <w:t>Відкриті</w:t>
            </w:r>
            <w:r w:rsidRPr="00B17235">
              <w:rPr>
                <w:spacing w:val="-4"/>
              </w:rPr>
              <w:t xml:space="preserve"> </w:t>
            </w:r>
            <w:r w:rsidRPr="00B17235">
              <w:t>торги</w:t>
            </w:r>
          </w:p>
          <w:p w14:paraId="0FE3D9FA" w14:textId="74C931CE" w:rsidR="00053C8F" w:rsidRPr="00FF454B" w:rsidRDefault="00053C8F">
            <w:pPr>
              <w:pStyle w:val="TableParagraph"/>
              <w:ind w:left="132" w:right="120"/>
              <w:jc w:val="center"/>
              <w:rPr>
                <w:lang w:val="en-US"/>
              </w:rPr>
            </w:pPr>
            <w:r w:rsidRPr="00B17235">
              <w:rPr>
                <w:lang w:val="en-US"/>
              </w:rPr>
              <w:t>UA-202</w:t>
            </w:r>
            <w:r w:rsidR="00BF5F84">
              <w:t>6</w:t>
            </w:r>
            <w:r w:rsidRPr="00B17235">
              <w:rPr>
                <w:lang w:val="en-US"/>
              </w:rPr>
              <w:t>-</w:t>
            </w:r>
            <w:r w:rsidR="00BF5F84">
              <w:t>01</w:t>
            </w:r>
            <w:r w:rsidRPr="00B17235">
              <w:rPr>
                <w:lang w:val="en-US"/>
              </w:rPr>
              <w:t>-0</w:t>
            </w:r>
            <w:r w:rsidR="00BF5F84">
              <w:t>9</w:t>
            </w:r>
            <w:r w:rsidRPr="00B17235">
              <w:rPr>
                <w:lang w:val="en-US"/>
              </w:rPr>
              <w:t>-00</w:t>
            </w:r>
            <w:r w:rsidR="00BF5F84">
              <w:t>0175</w:t>
            </w:r>
            <w:r w:rsidRPr="00B17235">
              <w:rPr>
                <w:lang w:val="en-US"/>
              </w:rPr>
              <w:t>-a</w:t>
            </w:r>
          </w:p>
          <w:p w14:paraId="7894286E" w14:textId="520257E7" w:rsidR="00053C8F" w:rsidRPr="00FF454B" w:rsidRDefault="00053C8F" w:rsidP="00053C8F">
            <w:pPr>
              <w:pStyle w:val="TableParagraph"/>
              <w:spacing w:before="181" w:line="259" w:lineRule="auto"/>
              <w:ind w:left="136" w:right="120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6DFFB18" w14:textId="1B3BEC8E" w:rsidR="0073564F" w:rsidRPr="00FF454B" w:rsidRDefault="00E12A09" w:rsidP="00CD043B">
            <w:pPr>
              <w:pStyle w:val="TableParagraph"/>
              <w:spacing w:before="19" w:line="259" w:lineRule="auto"/>
              <w:ind w:left="131" w:right="116" w:hanging="1"/>
            </w:pPr>
            <w:r w:rsidRPr="00FF454B">
              <w:rPr>
                <w:sz w:val="20"/>
                <w:szCs w:val="20"/>
              </w:rPr>
              <w:t>1</w:t>
            </w:r>
            <w:r w:rsidR="00BF5F84">
              <w:rPr>
                <w:sz w:val="20"/>
                <w:szCs w:val="20"/>
              </w:rPr>
              <w:t>279200</w:t>
            </w:r>
            <w:r w:rsidR="00FF1BF7" w:rsidRPr="00FF454B">
              <w:rPr>
                <w:sz w:val="20"/>
                <w:szCs w:val="20"/>
              </w:rPr>
              <w:t>,</w:t>
            </w:r>
            <w:r w:rsidR="00BF5F84">
              <w:rPr>
                <w:sz w:val="20"/>
                <w:szCs w:val="20"/>
              </w:rPr>
              <w:t>00</w:t>
            </w:r>
            <w:r w:rsidR="00CD5120" w:rsidRPr="00FF454B">
              <w:rPr>
                <w:sz w:val="20"/>
                <w:szCs w:val="20"/>
              </w:rPr>
              <w:t xml:space="preserve"> </w:t>
            </w:r>
            <w:r w:rsidR="009B020A" w:rsidRPr="00FF454B">
              <w:rPr>
                <w:sz w:val="20"/>
                <w:szCs w:val="20"/>
              </w:rPr>
              <w:t xml:space="preserve">грн. </w:t>
            </w:r>
            <w:r w:rsidR="00AE6827" w:rsidRPr="00FF454B">
              <w:rPr>
                <w:sz w:val="20"/>
                <w:szCs w:val="20"/>
              </w:rPr>
              <w:t>(</w:t>
            </w:r>
            <w:r w:rsidR="00BF5F84">
              <w:rPr>
                <w:sz w:val="20"/>
                <w:szCs w:val="20"/>
              </w:rPr>
              <w:t>Один</w:t>
            </w:r>
            <w:r w:rsidR="00FF1BF7" w:rsidRPr="00FF454B">
              <w:rPr>
                <w:sz w:val="20"/>
                <w:szCs w:val="20"/>
              </w:rPr>
              <w:t xml:space="preserve"> </w:t>
            </w:r>
            <w:r w:rsidRPr="00FF454B">
              <w:rPr>
                <w:sz w:val="20"/>
                <w:szCs w:val="20"/>
              </w:rPr>
              <w:t xml:space="preserve"> мільйон</w:t>
            </w:r>
            <w:r w:rsidR="00BF5F84">
              <w:rPr>
                <w:sz w:val="20"/>
                <w:szCs w:val="20"/>
              </w:rPr>
              <w:t xml:space="preserve"> двісті сімдесят дев’ять </w:t>
            </w:r>
            <w:r w:rsidR="00FF1BF7" w:rsidRPr="00FF454B">
              <w:rPr>
                <w:sz w:val="20"/>
                <w:szCs w:val="20"/>
              </w:rPr>
              <w:t xml:space="preserve">тисяч </w:t>
            </w:r>
            <w:r w:rsidR="00BF5F84">
              <w:rPr>
                <w:sz w:val="20"/>
                <w:szCs w:val="20"/>
              </w:rPr>
              <w:t>двісті гривень 00 копійок</w:t>
            </w:r>
            <w:r w:rsidR="009B020A" w:rsidRPr="00FF454B">
              <w:t>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54CFE9B2" w14:textId="77777777" w:rsidR="00643B8F" w:rsidRPr="00643B8F" w:rsidRDefault="00643B8F" w:rsidP="00643B8F">
            <w:pPr>
              <w:rPr>
                <w:sz w:val="20"/>
              </w:rPr>
            </w:pPr>
            <w:r w:rsidRPr="00643B8F">
              <w:rPr>
                <w:sz w:val="20"/>
              </w:rPr>
              <w:t xml:space="preserve">Виконавець повинен надати Замовнику послуги, якість яких відповідає умовам </w:t>
            </w:r>
            <w:proofErr w:type="spellStart"/>
            <w:r w:rsidRPr="00643B8F">
              <w:rPr>
                <w:sz w:val="20"/>
              </w:rPr>
              <w:t>ДСанПіН</w:t>
            </w:r>
            <w:proofErr w:type="spellEnd"/>
            <w:r w:rsidRPr="00643B8F">
              <w:rPr>
                <w:sz w:val="20"/>
              </w:rPr>
              <w:t xml:space="preserve"> 2.2.4-171-10 та  вимогам нормативно-правових актів, що регулюють цю сферу діяльності.</w:t>
            </w:r>
          </w:p>
          <w:p w14:paraId="787405AC" w14:textId="77777777" w:rsidR="0073564F" w:rsidRPr="00FF454B" w:rsidRDefault="0073564F" w:rsidP="00BF5F84">
            <w:pPr>
              <w:jc w:val="center"/>
              <w:rPr>
                <w:sz w:val="20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160A9CC9" w14:textId="7F24CCEB" w:rsidR="00CD043B" w:rsidRPr="00C2219C" w:rsidRDefault="00CD043B" w:rsidP="006713C9">
            <w:pPr>
              <w:adjustRightInd w:val="0"/>
              <w:jc w:val="both"/>
            </w:pPr>
            <w:r w:rsidRPr="00FF454B">
              <w:t>Розрахунок очікуваної вартост</w:t>
            </w:r>
            <w:r w:rsidR="00E02A9F" w:rsidRPr="00FF454B">
              <w:t>і закупівлі здійснював</w:t>
            </w:r>
            <w:r w:rsidRPr="00FF454B">
              <w:t>ся на підставі</w:t>
            </w:r>
            <w:r w:rsidR="00C2219C">
              <w:t xml:space="preserve"> </w:t>
            </w:r>
            <w:r w:rsidR="00C2219C" w:rsidRPr="00C2219C">
              <w:t>П</w:t>
            </w:r>
            <w:r w:rsidR="00523247" w:rsidRPr="00C2219C">
              <w:rPr>
                <w:shd w:val="clear" w:color="auto" w:fill="FFFFFF"/>
              </w:rPr>
              <w:t>останов</w:t>
            </w:r>
            <w:r w:rsidR="00C2219C">
              <w:rPr>
                <w:shd w:val="clear" w:color="auto" w:fill="FFFFFF"/>
              </w:rPr>
              <w:t>и</w:t>
            </w:r>
            <w:r w:rsidR="00523247" w:rsidRPr="00C2219C">
              <w:rPr>
                <w:shd w:val="clear" w:color="auto" w:fill="FFFFFF"/>
              </w:rPr>
              <w:t xml:space="preserve"> Національної комісії, що здійснює державне регулювання у сфері енергетики та комунальних послуг від 24 грудня 2024 року № 2335</w:t>
            </w:r>
            <w:r w:rsidR="00C2219C">
              <w:rPr>
                <w:shd w:val="clear" w:color="auto" w:fill="FFFFFF"/>
              </w:rPr>
              <w:t>.</w:t>
            </w:r>
            <w:r w:rsidR="00523247" w:rsidRPr="00C2219C">
              <w:rPr>
                <w:shd w:val="clear" w:color="auto" w:fill="FFFFFF"/>
              </w:rPr>
              <w:t> </w:t>
            </w:r>
          </w:p>
          <w:p w14:paraId="1F7F69B8" w14:textId="07CB9F58" w:rsidR="00CD043B" w:rsidRPr="00FF454B" w:rsidRDefault="00C2219C" w:rsidP="00C2219C">
            <w:pPr>
              <w:adjustRightInd w:val="0"/>
              <w:jc w:val="both"/>
            </w:pPr>
            <w:r>
              <w:t>Тариф становить 39,0 грн. (з ПДВ)</w:t>
            </w:r>
            <w:r w:rsidR="00E137A7">
              <w:t xml:space="preserve"> за 1 м3.</w:t>
            </w:r>
          </w:p>
          <w:p w14:paraId="4835D8F1" w14:textId="0FAB25F5" w:rsidR="00CD5120" w:rsidRPr="00C2219C" w:rsidRDefault="00CD043B" w:rsidP="006713C9">
            <w:pPr>
              <w:pStyle w:val="1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2219C">
              <w:rPr>
                <w:rFonts w:ascii="Times New Roman" w:hAnsi="Times New Roman"/>
                <w:bCs/>
                <w:lang w:val="uk-UA"/>
              </w:rPr>
              <w:t xml:space="preserve">Обсяг надання </w:t>
            </w:r>
            <w:r w:rsidR="000750A9">
              <w:rPr>
                <w:rFonts w:ascii="Times New Roman" w:hAnsi="Times New Roman"/>
                <w:bCs/>
                <w:lang w:val="uk-UA"/>
              </w:rPr>
              <w:t xml:space="preserve">послуг </w:t>
            </w:r>
            <w:bookmarkStart w:id="0" w:name="_GoBack"/>
            <w:bookmarkEnd w:id="0"/>
            <w:r w:rsidRPr="00C2219C">
              <w:rPr>
                <w:rFonts w:ascii="Times New Roman" w:hAnsi="Times New Roman"/>
                <w:bCs/>
                <w:lang w:val="uk-UA"/>
              </w:rPr>
              <w:t xml:space="preserve"> –</w:t>
            </w:r>
          </w:p>
          <w:p w14:paraId="4624AE38" w14:textId="76ABC22D" w:rsidR="00CD043B" w:rsidRPr="00C2219C" w:rsidRDefault="00C2219C" w:rsidP="006713C9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2219C">
              <w:rPr>
                <w:rFonts w:ascii="Times New Roman" w:hAnsi="Times New Roman"/>
                <w:bCs/>
                <w:lang w:val="uk-UA"/>
              </w:rPr>
              <w:t>3</w:t>
            </w:r>
            <w:r w:rsidR="00E12A09" w:rsidRPr="00C2219C">
              <w:rPr>
                <w:rFonts w:ascii="Times New Roman" w:hAnsi="Times New Roman"/>
                <w:bCs/>
                <w:lang w:val="uk-UA"/>
              </w:rPr>
              <w:t>2</w:t>
            </w:r>
            <w:r w:rsidRPr="00C2219C">
              <w:rPr>
                <w:rFonts w:ascii="Times New Roman" w:hAnsi="Times New Roman"/>
                <w:bCs/>
                <w:lang w:val="uk-UA"/>
              </w:rPr>
              <w:t xml:space="preserve"> 8</w:t>
            </w:r>
            <w:r w:rsidR="00FF1BF7" w:rsidRPr="00C2219C">
              <w:rPr>
                <w:rFonts w:ascii="Times New Roman" w:hAnsi="Times New Roman"/>
                <w:bCs/>
                <w:lang w:val="uk-UA"/>
              </w:rPr>
              <w:t>0</w:t>
            </w:r>
            <w:r w:rsidR="00E12A09" w:rsidRPr="00C2219C">
              <w:rPr>
                <w:rFonts w:ascii="Times New Roman" w:hAnsi="Times New Roman"/>
                <w:bCs/>
                <w:lang w:val="uk-UA"/>
              </w:rPr>
              <w:t>0</w:t>
            </w:r>
            <w:r w:rsidR="00CD043B" w:rsidRPr="00C2219C">
              <w:rPr>
                <w:rFonts w:ascii="Times New Roman" w:hAnsi="Times New Roman"/>
                <w:bCs/>
                <w:color w:val="000000"/>
                <w:lang w:val="uk-UA"/>
              </w:rPr>
              <w:t xml:space="preserve">  </w:t>
            </w:r>
            <w:r w:rsidRPr="00C2219C">
              <w:rPr>
                <w:rFonts w:ascii="Times New Roman" w:hAnsi="Times New Roman"/>
                <w:bCs/>
                <w:color w:val="000000"/>
                <w:lang w:val="uk-UA"/>
              </w:rPr>
              <w:t>м3.</w:t>
            </w:r>
          </w:p>
          <w:p w14:paraId="3645255F" w14:textId="77777777" w:rsidR="00C2219C" w:rsidRPr="00FF454B" w:rsidRDefault="00C2219C" w:rsidP="006713C9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  <w:p w14:paraId="2CF3FC51" w14:textId="77777777" w:rsidR="00CD043B" w:rsidRPr="00FF454B" w:rsidRDefault="00CD043B" w:rsidP="006713C9">
            <w:pPr>
              <w:pStyle w:val="TableParagraph"/>
              <w:tabs>
                <w:tab w:val="left" w:pos="1973"/>
              </w:tabs>
              <w:spacing w:line="222" w:lineRule="exact"/>
              <w:jc w:val="both"/>
              <w:rPr>
                <w:b/>
                <w:bCs/>
              </w:rPr>
            </w:pPr>
            <w:r w:rsidRPr="00FF454B">
              <w:rPr>
                <w:b/>
                <w:bCs/>
              </w:rPr>
              <w:t>Очікувана вартість складає –</w:t>
            </w:r>
          </w:p>
          <w:p w14:paraId="27238093" w14:textId="391816CA" w:rsidR="0073564F" w:rsidRPr="00FF454B" w:rsidRDefault="00C2219C" w:rsidP="006713C9">
            <w:pPr>
              <w:pStyle w:val="TableParagraph"/>
              <w:tabs>
                <w:tab w:val="left" w:pos="1973"/>
              </w:tabs>
              <w:spacing w:line="222" w:lineRule="exact"/>
              <w:jc w:val="both"/>
              <w:rPr>
                <w:b/>
                <w:sz w:val="20"/>
              </w:rPr>
            </w:pPr>
            <w:r>
              <w:rPr>
                <w:b/>
                <w:bCs/>
              </w:rPr>
              <w:t>39,0 * 32800= 1 279 200</w:t>
            </w:r>
            <w:r w:rsidR="00555864" w:rsidRPr="00FF454B">
              <w:rPr>
                <w:b/>
                <w:bCs/>
              </w:rPr>
              <w:t xml:space="preserve"> </w:t>
            </w:r>
            <w:r w:rsidR="00CD043B" w:rsidRPr="00FF454B">
              <w:rPr>
                <w:b/>
                <w:bCs/>
              </w:rPr>
              <w:t>грн.</w:t>
            </w:r>
          </w:p>
        </w:tc>
      </w:tr>
    </w:tbl>
    <w:p w14:paraId="12E68BF3" w14:textId="77777777" w:rsidR="009A115F" w:rsidRDefault="009A115F"/>
    <w:sectPr w:rsidR="009A115F">
      <w:pgSz w:w="11910" w:h="16840"/>
      <w:pgMar w:top="1120" w:right="16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64F"/>
    <w:rsid w:val="00053C8F"/>
    <w:rsid w:val="00063521"/>
    <w:rsid w:val="000750A9"/>
    <w:rsid w:val="00340C1C"/>
    <w:rsid w:val="004025D0"/>
    <w:rsid w:val="00523247"/>
    <w:rsid w:val="00555864"/>
    <w:rsid w:val="00643B8F"/>
    <w:rsid w:val="006713C9"/>
    <w:rsid w:val="0073564F"/>
    <w:rsid w:val="007F5D9D"/>
    <w:rsid w:val="00847ED2"/>
    <w:rsid w:val="0086082E"/>
    <w:rsid w:val="00886C88"/>
    <w:rsid w:val="009523E1"/>
    <w:rsid w:val="009A115F"/>
    <w:rsid w:val="009B020A"/>
    <w:rsid w:val="009C49B0"/>
    <w:rsid w:val="00A0105F"/>
    <w:rsid w:val="00AE6827"/>
    <w:rsid w:val="00B17235"/>
    <w:rsid w:val="00B32334"/>
    <w:rsid w:val="00B331CD"/>
    <w:rsid w:val="00B42AC4"/>
    <w:rsid w:val="00BF5F84"/>
    <w:rsid w:val="00C2219C"/>
    <w:rsid w:val="00CD043B"/>
    <w:rsid w:val="00CD5120"/>
    <w:rsid w:val="00E02A9F"/>
    <w:rsid w:val="00E12A09"/>
    <w:rsid w:val="00E137A7"/>
    <w:rsid w:val="00FF1BF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246A"/>
  <w15:docId w15:val="{51B34579-FFBC-4E94-8495-CA21CADE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Title"/>
    <w:basedOn w:val="a"/>
    <w:uiPriority w:val="1"/>
    <w:qFormat/>
    <w:pPr>
      <w:spacing w:before="77"/>
      <w:ind w:left="1097" w:right="70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Без интервала1"/>
    <w:rsid w:val="00CD043B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PriemXO</dc:creator>
  <cp:lastModifiedBy>user</cp:lastModifiedBy>
  <cp:revision>35</cp:revision>
  <cp:lastPrinted>2026-01-09T08:25:00Z</cp:lastPrinted>
  <dcterms:created xsi:type="dcterms:W3CDTF">2023-11-29T07:17:00Z</dcterms:created>
  <dcterms:modified xsi:type="dcterms:W3CDTF">2026-01-09T08:25:00Z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2022-02-15T00:00:00Z</vt:filetime>
  </property>
</Properties>
</file>