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4FFA" w14:textId="77777777" w:rsidR="0073564F" w:rsidRDefault="00AE6827">
      <w:pPr>
        <w:pStyle w:val="a4"/>
        <w:spacing w:line="259" w:lineRule="auto"/>
      </w:pPr>
      <w:r>
        <w:t>Обґрунтування</w:t>
      </w:r>
      <w:r>
        <w:rPr>
          <w:spacing w:val="-4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закупівлі,</w:t>
      </w:r>
      <w:r>
        <w:rPr>
          <w:spacing w:val="-6"/>
        </w:rPr>
        <w:t xml:space="preserve"> </w:t>
      </w:r>
      <w:r>
        <w:t>розміру</w:t>
      </w:r>
      <w:r>
        <w:rPr>
          <w:spacing w:val="-4"/>
        </w:rPr>
        <w:t xml:space="preserve"> </w:t>
      </w:r>
      <w:r>
        <w:t>бюджетного</w:t>
      </w:r>
      <w:r>
        <w:rPr>
          <w:spacing w:val="-52"/>
        </w:rPr>
        <w:t xml:space="preserve"> </w:t>
      </w:r>
      <w:r>
        <w:t>призначення, очікуваної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закупівлі</w:t>
      </w:r>
    </w:p>
    <w:p w14:paraId="751A1484" w14:textId="77777777" w:rsidR="0073564F" w:rsidRDefault="00AE6827">
      <w:pPr>
        <w:pStyle w:val="a3"/>
        <w:spacing w:before="159" w:line="259" w:lineRule="auto"/>
        <w:ind w:left="1093" w:right="705"/>
        <w:jc w:val="center"/>
      </w:pPr>
      <w:r>
        <w:t>(відповідно</w:t>
      </w:r>
      <w:r>
        <w:rPr>
          <w:spacing w:val="-6"/>
        </w:rPr>
        <w:t xml:space="preserve"> </w:t>
      </w:r>
      <w:r>
        <w:t>до пункту</w:t>
      </w:r>
      <w:r>
        <w:rPr>
          <w:spacing w:val="-5"/>
        </w:rPr>
        <w:t xml:space="preserve"> </w:t>
      </w:r>
      <w:r>
        <w:t>4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постанови</w:t>
      </w:r>
      <w:r>
        <w:rPr>
          <w:spacing w:val="-5"/>
        </w:rPr>
        <w:t xml:space="preserve"> </w:t>
      </w:r>
      <w:r>
        <w:t>КМУ</w:t>
      </w:r>
      <w:r>
        <w:rPr>
          <w:spacing w:val="-4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16.12.2020</w:t>
      </w:r>
      <w:r>
        <w:rPr>
          <w:spacing w:val="-3"/>
        </w:rPr>
        <w:t xml:space="preserve"> </w:t>
      </w:r>
      <w:r>
        <w:t>№1266</w:t>
      </w:r>
      <w:r>
        <w:rPr>
          <w:spacing w:val="-4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внесення</w:t>
      </w:r>
      <w:r>
        <w:rPr>
          <w:spacing w:val="-3"/>
        </w:rPr>
        <w:t xml:space="preserve"> </w:t>
      </w:r>
      <w:r>
        <w:t>змін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постанов</w:t>
      </w:r>
      <w:r>
        <w:rPr>
          <w:spacing w:val="-5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постанов</w:t>
      </w:r>
      <w:r>
        <w:rPr>
          <w:spacing w:val="-4"/>
        </w:rPr>
        <w:t xml:space="preserve"> </w:t>
      </w:r>
      <w:r>
        <w:t>Кабінету</w:t>
      </w:r>
      <w:r>
        <w:rPr>
          <w:spacing w:val="-3"/>
        </w:rPr>
        <w:t xml:space="preserve"> </w:t>
      </w:r>
      <w:r>
        <w:t>Міністрів</w:t>
      </w:r>
      <w:r>
        <w:rPr>
          <w:spacing w:val="-1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серпня 2013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631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жовтня</w:t>
      </w:r>
      <w:r>
        <w:rPr>
          <w:spacing w:val="-1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710)</w:t>
      </w:r>
    </w:p>
    <w:p w14:paraId="0491FEF9" w14:textId="77777777" w:rsidR="0073564F" w:rsidRDefault="0073564F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1702"/>
        <w:gridCol w:w="1414"/>
        <w:gridCol w:w="1682"/>
        <w:gridCol w:w="3566"/>
      </w:tblGrid>
      <w:tr w:rsidR="0073564F" w14:paraId="618E41A7" w14:textId="77777777">
        <w:trPr>
          <w:trHeight w:val="544"/>
        </w:trPr>
        <w:tc>
          <w:tcPr>
            <w:tcW w:w="2522" w:type="dxa"/>
            <w:vMerge w:val="restart"/>
          </w:tcPr>
          <w:p w14:paraId="6FEF4309" w14:textId="77777777" w:rsidR="0073564F" w:rsidRDefault="00AE6827">
            <w:pPr>
              <w:pStyle w:val="TableParagraph"/>
              <w:spacing w:line="259" w:lineRule="auto"/>
              <w:ind w:left="183" w:right="1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Найменування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 закупівлі із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зазначенням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коду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ЄЗС</w:t>
            </w:r>
          </w:p>
        </w:tc>
        <w:tc>
          <w:tcPr>
            <w:tcW w:w="1702" w:type="dxa"/>
            <w:vMerge w:val="restart"/>
          </w:tcPr>
          <w:p w14:paraId="48EBB365" w14:textId="77777777" w:rsidR="0073564F" w:rsidRDefault="00AE6827">
            <w:pPr>
              <w:pStyle w:val="TableParagraph"/>
              <w:spacing w:line="259" w:lineRule="auto"/>
              <w:ind w:left="134" w:right="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Вид 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ідентифікатор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процедури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закупівлі</w:t>
            </w:r>
          </w:p>
        </w:tc>
        <w:tc>
          <w:tcPr>
            <w:tcW w:w="1414" w:type="dxa"/>
            <w:vMerge w:val="restart"/>
          </w:tcPr>
          <w:p w14:paraId="154DFEBD" w14:textId="77777777" w:rsidR="0073564F" w:rsidRDefault="00AE6827">
            <w:pPr>
              <w:pStyle w:val="TableParagraph"/>
              <w:spacing w:line="259" w:lineRule="auto"/>
              <w:ind w:left="204" w:right="189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Очікувана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вартість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закупівлі</w:t>
            </w:r>
          </w:p>
        </w:tc>
        <w:tc>
          <w:tcPr>
            <w:tcW w:w="5248" w:type="dxa"/>
            <w:gridSpan w:val="2"/>
          </w:tcPr>
          <w:p w14:paraId="6C32525A" w14:textId="77777777" w:rsidR="0073564F" w:rsidRDefault="00AE6827">
            <w:pPr>
              <w:pStyle w:val="TableParagraph"/>
              <w:ind w:left="1867" w:right="18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Обґрунтування</w:t>
            </w:r>
          </w:p>
        </w:tc>
      </w:tr>
      <w:tr w:rsidR="0073564F" w14:paraId="0A8A8CCE" w14:textId="77777777" w:rsidTr="00063521">
        <w:trPr>
          <w:trHeight w:val="1465"/>
        </w:trPr>
        <w:tc>
          <w:tcPr>
            <w:tcW w:w="2522" w:type="dxa"/>
            <w:vMerge/>
            <w:tcBorders>
              <w:top w:val="nil"/>
              <w:bottom w:val="single" w:sz="4" w:space="0" w:color="000000"/>
            </w:tcBorders>
          </w:tcPr>
          <w:p w14:paraId="2979805B" w14:textId="77777777" w:rsidR="0073564F" w:rsidRDefault="0073564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14:paraId="353DF0FC" w14:textId="77777777" w:rsidR="0073564F" w:rsidRDefault="007356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bottom w:val="single" w:sz="4" w:space="0" w:color="000000"/>
            </w:tcBorders>
          </w:tcPr>
          <w:p w14:paraId="2452C9CB" w14:textId="77777777" w:rsidR="0073564F" w:rsidRDefault="0073564F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14:paraId="171426D9" w14:textId="77777777" w:rsidR="0073564F" w:rsidRDefault="00AE6827">
            <w:pPr>
              <w:pStyle w:val="TableParagraph"/>
              <w:spacing w:line="259" w:lineRule="auto"/>
              <w:ind w:left="129" w:right="116" w:firstLine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Технічних 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якісних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характеристик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закупівлі</w:t>
            </w:r>
          </w:p>
        </w:tc>
        <w:tc>
          <w:tcPr>
            <w:tcW w:w="3566" w:type="dxa"/>
            <w:tcBorders>
              <w:bottom w:val="single" w:sz="4" w:space="0" w:color="000000"/>
            </w:tcBorders>
          </w:tcPr>
          <w:p w14:paraId="7B230BD9" w14:textId="77777777" w:rsidR="0073564F" w:rsidRDefault="00AE6827">
            <w:pPr>
              <w:pStyle w:val="TableParagraph"/>
              <w:spacing w:line="259" w:lineRule="auto"/>
              <w:ind w:left="1344" w:right="341" w:hanging="986"/>
              <w:rPr>
                <w:b/>
                <w:sz w:val="21"/>
              </w:rPr>
            </w:pPr>
            <w:r>
              <w:rPr>
                <w:b/>
                <w:sz w:val="21"/>
              </w:rPr>
              <w:t>Очікуваної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вартості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закупівлі</w:t>
            </w:r>
          </w:p>
        </w:tc>
      </w:tr>
      <w:tr w:rsidR="0073564F" w14:paraId="18085661" w14:textId="77777777" w:rsidTr="00063521">
        <w:trPr>
          <w:trHeight w:val="3232"/>
        </w:trPr>
        <w:tc>
          <w:tcPr>
            <w:tcW w:w="2522" w:type="dxa"/>
            <w:tcBorders>
              <w:bottom w:val="single" w:sz="4" w:space="0" w:color="auto"/>
            </w:tcBorders>
          </w:tcPr>
          <w:p w14:paraId="00486FD1" w14:textId="77777777" w:rsidR="004025D0" w:rsidRPr="006F21D9" w:rsidRDefault="004025D0" w:rsidP="004025D0">
            <w:pPr>
              <w:jc w:val="center"/>
            </w:pPr>
            <w:bookmarkStart w:id="0" w:name="_GoBack" w:colFirst="1" w:colLast="2"/>
            <w:r w:rsidRPr="006F21D9">
              <w:rPr>
                <w:b/>
                <w:bCs/>
                <w:lang w:eastAsia="ru-RU"/>
              </w:rPr>
              <w:t>Код ДК 021:2015 – 09320000-8  пара, гаряча вода та пов’язана продукція</w:t>
            </w:r>
          </w:p>
          <w:p w14:paraId="75F64225" w14:textId="2DBDA1E9" w:rsidR="004025D0" w:rsidRPr="006F21D9" w:rsidRDefault="004025D0" w:rsidP="004025D0">
            <w:pPr>
              <w:jc w:val="center"/>
            </w:pPr>
            <w:r w:rsidRPr="006F21D9">
              <w:rPr>
                <w:b/>
                <w:bCs/>
                <w:lang w:eastAsia="ru-RU"/>
              </w:rPr>
              <w:t xml:space="preserve"> (теплов</w:t>
            </w:r>
            <w:r w:rsidR="009B020A">
              <w:rPr>
                <w:b/>
                <w:bCs/>
                <w:lang w:eastAsia="ru-RU"/>
              </w:rPr>
              <w:t>а</w:t>
            </w:r>
            <w:r w:rsidRPr="006F21D9">
              <w:rPr>
                <w:b/>
                <w:bCs/>
                <w:lang w:eastAsia="ru-RU"/>
              </w:rPr>
              <w:t xml:space="preserve"> енерг</w:t>
            </w:r>
            <w:r w:rsidR="009B020A">
              <w:rPr>
                <w:b/>
                <w:bCs/>
                <w:lang w:eastAsia="ru-RU"/>
              </w:rPr>
              <w:t>ія в гарячій воді</w:t>
            </w:r>
            <w:r w:rsidRPr="006F21D9">
              <w:rPr>
                <w:b/>
                <w:bCs/>
                <w:lang w:eastAsia="ru-RU"/>
              </w:rPr>
              <w:t>)</w:t>
            </w:r>
          </w:p>
          <w:p w14:paraId="03547F81" w14:textId="77777777" w:rsidR="0073564F" w:rsidRDefault="0073564F">
            <w:pPr>
              <w:pStyle w:val="TableParagraph"/>
              <w:ind w:left="110" w:right="95"/>
              <w:jc w:val="both"/>
              <w:rPr>
                <w:b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BAC35AE" w14:textId="77777777" w:rsidR="0073564F" w:rsidRPr="00B42AC4" w:rsidRDefault="00AE6827">
            <w:pPr>
              <w:pStyle w:val="TableParagraph"/>
              <w:ind w:left="132" w:right="120"/>
              <w:jc w:val="center"/>
            </w:pPr>
            <w:r w:rsidRPr="00B42AC4">
              <w:t>Відкриті</w:t>
            </w:r>
            <w:r w:rsidRPr="00B42AC4">
              <w:rPr>
                <w:spacing w:val="-4"/>
              </w:rPr>
              <w:t xml:space="preserve"> </w:t>
            </w:r>
            <w:r w:rsidRPr="00B42AC4">
              <w:t>торги</w:t>
            </w:r>
          </w:p>
          <w:p w14:paraId="7894286E" w14:textId="485665E3" w:rsidR="0073564F" w:rsidRPr="009523E1" w:rsidRDefault="00B42AC4">
            <w:pPr>
              <w:pStyle w:val="TableParagraph"/>
              <w:spacing w:before="181" w:line="259" w:lineRule="auto"/>
              <w:ind w:left="136" w:right="120"/>
              <w:jc w:val="center"/>
              <w:rPr>
                <w:sz w:val="20"/>
              </w:rPr>
            </w:pPr>
            <w:r w:rsidRPr="00B42AC4">
              <w:rPr>
                <w:sz w:val="21"/>
                <w:szCs w:val="21"/>
                <w:shd w:val="clear" w:color="auto" w:fill="F0F5F2"/>
              </w:rPr>
              <w:t>UA-2024-11-08-012052-a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6DFFB18" w14:textId="0FEEE03F" w:rsidR="0073564F" w:rsidRPr="009B020A" w:rsidRDefault="009B020A" w:rsidP="00CD043B">
            <w:pPr>
              <w:pStyle w:val="TableParagraph"/>
              <w:spacing w:before="19" w:line="259" w:lineRule="auto"/>
              <w:ind w:left="131" w:right="116" w:hanging="1"/>
            </w:pPr>
            <w:r w:rsidRPr="009B020A">
              <w:rPr>
                <w:sz w:val="21"/>
                <w:szCs w:val="21"/>
              </w:rPr>
              <w:t xml:space="preserve">1 019 901,06 грн. </w:t>
            </w:r>
            <w:r w:rsidR="00AE6827" w:rsidRPr="009B020A">
              <w:t>(</w:t>
            </w:r>
            <w:r w:rsidRPr="009B020A">
              <w:t>один мільйон дев’ятнадцять тисяч дев’ятсот одна гривня 06 копійок)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39B0C0BB" w14:textId="77777777" w:rsidR="00CD043B" w:rsidRPr="009523E1" w:rsidRDefault="00CD043B" w:rsidP="00CD043B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Теплова енергія  повинна надаватись Учасником відповідно</w:t>
            </w:r>
          </w:p>
          <w:p w14:paraId="4CDE86D2" w14:textId="77777777" w:rsidR="00CD043B" w:rsidRPr="009523E1" w:rsidRDefault="00CD043B" w:rsidP="00CD043B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до Закону України «Про теплопостачання» від 02.06.2005р.</w:t>
            </w:r>
          </w:p>
          <w:p w14:paraId="0FE70BAC" w14:textId="77777777" w:rsidR="00CD043B" w:rsidRPr="009523E1" w:rsidRDefault="00CD043B" w:rsidP="00CD043B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№ 2633-ІV</w:t>
            </w:r>
          </w:p>
          <w:p w14:paraId="2DB76FBF" w14:textId="77777777" w:rsidR="00CD043B" w:rsidRPr="009523E1" w:rsidRDefault="00CD043B" w:rsidP="00CD043B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(із змінами</w:t>
            </w:r>
          </w:p>
          <w:p w14:paraId="7146B6F2" w14:textId="77777777" w:rsidR="00CD043B" w:rsidRPr="009523E1" w:rsidRDefault="00CD043B" w:rsidP="00CD043B">
            <w:pPr>
              <w:tabs>
                <w:tab w:val="left" w:pos="1580"/>
              </w:tabs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і доповненнями), та іншим профільним нормативним документам.</w:t>
            </w:r>
          </w:p>
          <w:p w14:paraId="40E54379" w14:textId="77777777" w:rsidR="00CD043B" w:rsidRPr="009523E1" w:rsidRDefault="00CD043B" w:rsidP="00CD043B">
            <w:pPr>
              <w:ind w:left="-33"/>
              <w:jc w:val="center"/>
              <w:rPr>
                <w:sz w:val="20"/>
                <w:szCs w:val="20"/>
              </w:rPr>
            </w:pPr>
          </w:p>
          <w:p w14:paraId="365A3F9E" w14:textId="77777777" w:rsidR="00CD043B" w:rsidRPr="009523E1" w:rsidRDefault="00CD043B" w:rsidP="00CD043B">
            <w:pPr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Учасник</w:t>
            </w:r>
          </w:p>
          <w:p w14:paraId="3F474EE4" w14:textId="77777777" w:rsidR="00CD043B" w:rsidRPr="009523E1" w:rsidRDefault="00CD043B" w:rsidP="00CD043B">
            <w:pPr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повинен</w:t>
            </w:r>
          </w:p>
          <w:p w14:paraId="2DAA470A" w14:textId="77777777" w:rsidR="00CD043B" w:rsidRPr="009523E1" w:rsidRDefault="00CD043B" w:rsidP="00CD043B">
            <w:pPr>
              <w:jc w:val="center"/>
              <w:rPr>
                <w:sz w:val="20"/>
                <w:szCs w:val="20"/>
              </w:rPr>
            </w:pPr>
            <w:r w:rsidRPr="009523E1">
              <w:rPr>
                <w:sz w:val="20"/>
                <w:szCs w:val="20"/>
              </w:rPr>
              <w:t>своєчасно надавати замовнику теплову енергію належної якості, що є безпечними для життя, здоров'я та які не спричиняють шкоди майну замовника, відповідно до вимог законодавства в установлених обсягах.</w:t>
            </w:r>
          </w:p>
          <w:p w14:paraId="787405AC" w14:textId="77777777" w:rsidR="0073564F" w:rsidRPr="009523E1" w:rsidRDefault="0073564F">
            <w:pPr>
              <w:pStyle w:val="TableParagraph"/>
              <w:spacing w:before="7" w:line="223" w:lineRule="exact"/>
              <w:ind w:left="110"/>
              <w:rPr>
                <w:sz w:val="20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160A9CC9" w14:textId="77777777" w:rsidR="00CD043B" w:rsidRPr="009523E1" w:rsidRDefault="00CD043B" w:rsidP="006713C9">
            <w:pPr>
              <w:adjustRightInd w:val="0"/>
              <w:jc w:val="both"/>
            </w:pPr>
            <w:r w:rsidRPr="009523E1">
              <w:t>Розрахунок очікуваної вартост</w:t>
            </w:r>
            <w:r w:rsidR="00E02A9F">
              <w:t xml:space="preserve">і закупівлі за 1 </w:t>
            </w:r>
            <w:proofErr w:type="spellStart"/>
            <w:r w:rsidR="00E02A9F">
              <w:t>Гкал</w:t>
            </w:r>
            <w:proofErr w:type="spellEnd"/>
            <w:r w:rsidR="00E02A9F">
              <w:t xml:space="preserve"> здійснював</w:t>
            </w:r>
            <w:r w:rsidRPr="009523E1">
              <w:t>ся на підставі</w:t>
            </w:r>
          </w:p>
          <w:p w14:paraId="302D83E4" w14:textId="6DBFFA5C" w:rsidR="00CD043B" w:rsidRPr="009523E1" w:rsidRDefault="00CD043B" w:rsidP="006713C9">
            <w:pPr>
              <w:widowControl/>
              <w:numPr>
                <w:ilvl w:val="0"/>
                <w:numId w:val="1"/>
              </w:numPr>
              <w:adjustRightInd w:val="0"/>
              <w:jc w:val="both"/>
            </w:pPr>
            <w:r w:rsidRPr="009523E1">
              <w:t>Рішення Виконавчого комітету Харківської міської ради Харківської області №</w:t>
            </w:r>
            <w:r w:rsidR="00A0105F">
              <w:t xml:space="preserve"> </w:t>
            </w:r>
            <w:r w:rsidRPr="009523E1">
              <w:t>43</w:t>
            </w:r>
            <w:r w:rsidR="00A0105F">
              <w:t>0</w:t>
            </w:r>
            <w:r w:rsidRPr="009523E1">
              <w:t xml:space="preserve"> від </w:t>
            </w:r>
            <w:r w:rsidR="00A0105F">
              <w:t>18</w:t>
            </w:r>
            <w:r w:rsidRPr="009523E1">
              <w:t xml:space="preserve"> вересня 202</w:t>
            </w:r>
            <w:r w:rsidR="00A0105F">
              <w:t>4</w:t>
            </w:r>
            <w:r w:rsidRPr="009523E1">
              <w:t xml:space="preserve"> року, Про встановлення тарифів на теплову енергію та її постачання комунальному підприємству «Харківські теплові системи» для споживачів м.</w:t>
            </w:r>
            <w:r w:rsidR="00A0105F">
              <w:t xml:space="preserve"> </w:t>
            </w:r>
            <w:r w:rsidRPr="009523E1">
              <w:t>Харкова</w:t>
            </w:r>
          </w:p>
          <w:p w14:paraId="5D29967F" w14:textId="77777777" w:rsidR="00CD043B" w:rsidRPr="009523E1" w:rsidRDefault="00CD043B" w:rsidP="006713C9">
            <w:pPr>
              <w:adjustRightInd w:val="0"/>
              <w:jc w:val="both"/>
            </w:pPr>
            <w:r w:rsidRPr="009523E1">
              <w:t xml:space="preserve">з урахуванням того, що  тариф на теплову енергію (без урахування витрат на утримання і ремонт центральних теплових пунктів, без урахування витрат на утримання і ремонт індивідуальних теплових пунктів), грн за 1 </w:t>
            </w:r>
            <w:proofErr w:type="spellStart"/>
            <w:r w:rsidRPr="009523E1">
              <w:t>Гкал</w:t>
            </w:r>
            <w:proofErr w:type="spellEnd"/>
            <w:r w:rsidRPr="009523E1">
              <w:t xml:space="preserve"> (з ПДВ)</w:t>
            </w:r>
          </w:p>
          <w:p w14:paraId="1F7F69B8" w14:textId="4484FBF4" w:rsidR="00CD043B" w:rsidRPr="009523E1" w:rsidRDefault="00CD043B" w:rsidP="006713C9">
            <w:pPr>
              <w:adjustRightInd w:val="0"/>
              <w:ind w:firstLine="720"/>
              <w:jc w:val="both"/>
            </w:pPr>
            <w:r w:rsidRPr="009523E1">
              <w:t>для бюджетних установ  становить 3</w:t>
            </w:r>
            <w:r w:rsidR="00A0105F">
              <w:t>540</w:t>
            </w:r>
            <w:r w:rsidRPr="009523E1">
              <w:t>,7</w:t>
            </w:r>
            <w:r w:rsidR="00A0105F">
              <w:t>8</w:t>
            </w:r>
            <w:r w:rsidRPr="009523E1">
              <w:t xml:space="preserve"> грн. </w:t>
            </w:r>
            <w:r w:rsidR="00A0105F">
              <w:t>бе</w:t>
            </w:r>
            <w:r w:rsidRPr="009523E1">
              <w:t>з ПДВ</w:t>
            </w:r>
          </w:p>
          <w:p w14:paraId="76077AAD" w14:textId="745D085C" w:rsidR="00CD043B" w:rsidRPr="009523E1" w:rsidRDefault="00CD043B" w:rsidP="006713C9">
            <w:pPr>
              <w:adjustRightInd w:val="0"/>
              <w:ind w:firstLine="720"/>
              <w:jc w:val="both"/>
            </w:pPr>
            <w:r w:rsidRPr="009523E1">
              <w:t xml:space="preserve">для інших </w:t>
            </w:r>
            <w:proofErr w:type="spellStart"/>
            <w:r w:rsidRPr="009523E1">
              <w:t>спожівачив</w:t>
            </w:r>
            <w:proofErr w:type="spellEnd"/>
            <w:r w:rsidRPr="009523E1">
              <w:t xml:space="preserve"> крім населення – </w:t>
            </w:r>
            <w:r w:rsidR="00A0105F">
              <w:t>3552,63</w:t>
            </w:r>
            <w:r w:rsidRPr="009523E1">
              <w:t xml:space="preserve"> грн. </w:t>
            </w:r>
            <w:r w:rsidR="00A0105F">
              <w:t>бе</w:t>
            </w:r>
            <w:r w:rsidRPr="009523E1">
              <w:t>з ПДВ</w:t>
            </w:r>
          </w:p>
          <w:p w14:paraId="4624AE38" w14:textId="5DEE445A" w:rsidR="00CD043B" w:rsidRPr="009523E1" w:rsidRDefault="00CD043B" w:rsidP="006713C9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9523E1">
              <w:rPr>
                <w:rFonts w:ascii="Times New Roman" w:hAnsi="Times New Roman"/>
                <w:b/>
                <w:lang w:val="uk-UA"/>
              </w:rPr>
              <w:t xml:space="preserve">Обсяг надання теплової енергії – </w:t>
            </w:r>
            <w:r w:rsidR="009B020A">
              <w:rPr>
                <w:rFonts w:ascii="Times New Roman" w:hAnsi="Times New Roman"/>
                <w:b/>
                <w:lang w:val="uk-UA"/>
              </w:rPr>
              <w:t>240</w:t>
            </w:r>
            <w:r w:rsidRPr="009523E1">
              <w:rPr>
                <w:rFonts w:ascii="Times New Roman" w:hAnsi="Times New Roman"/>
                <w:b/>
                <w:color w:val="000000"/>
                <w:lang w:val="uk-UA"/>
              </w:rPr>
              <w:t xml:space="preserve">  </w:t>
            </w:r>
            <w:proofErr w:type="spellStart"/>
            <w:r w:rsidRPr="009523E1">
              <w:rPr>
                <w:rFonts w:ascii="Times New Roman" w:hAnsi="Times New Roman"/>
                <w:b/>
                <w:color w:val="000000"/>
                <w:lang w:val="uk-UA"/>
              </w:rPr>
              <w:t>Гкал</w:t>
            </w:r>
            <w:proofErr w:type="spellEnd"/>
          </w:p>
          <w:p w14:paraId="083C656D" w14:textId="10CA8AA5" w:rsidR="00CD043B" w:rsidRPr="009523E1" w:rsidRDefault="00CD043B" w:rsidP="006713C9">
            <w:pPr>
              <w:jc w:val="both"/>
            </w:pPr>
            <w:r w:rsidRPr="009523E1">
              <w:t>У т.ч. числі споживання Замовником (яка відноситься до категорії бюджетної установи)   - 2</w:t>
            </w:r>
            <w:r w:rsidR="009B020A">
              <w:t>29,0</w:t>
            </w:r>
            <w:r w:rsidRPr="009523E1">
              <w:t xml:space="preserve"> </w:t>
            </w:r>
            <w:proofErr w:type="spellStart"/>
            <w:r w:rsidRPr="009523E1">
              <w:t>Гкал</w:t>
            </w:r>
            <w:proofErr w:type="spellEnd"/>
          </w:p>
          <w:p w14:paraId="100BBA3A" w14:textId="4CE1C499" w:rsidR="00CD043B" w:rsidRDefault="00CD043B" w:rsidP="006713C9">
            <w:pPr>
              <w:jc w:val="both"/>
            </w:pPr>
            <w:r w:rsidRPr="009523E1">
              <w:t>Споживання орендарями (</w:t>
            </w:r>
            <w:proofErr w:type="spellStart"/>
            <w:r w:rsidRPr="009523E1">
              <w:t>інши</w:t>
            </w:r>
            <w:proofErr w:type="spellEnd"/>
            <w:r w:rsidRPr="009523E1">
              <w:t xml:space="preserve"> споживачі)  – </w:t>
            </w:r>
            <w:r w:rsidR="009B020A">
              <w:t>11,0</w:t>
            </w:r>
            <w:r w:rsidRPr="009523E1">
              <w:t xml:space="preserve"> </w:t>
            </w:r>
            <w:proofErr w:type="spellStart"/>
            <w:r w:rsidRPr="009523E1">
              <w:t>Гкал</w:t>
            </w:r>
            <w:proofErr w:type="spellEnd"/>
            <w:r w:rsidRPr="009523E1">
              <w:t>.</w:t>
            </w:r>
          </w:p>
          <w:p w14:paraId="0C400E5D" w14:textId="77777777" w:rsidR="006713C9" w:rsidRPr="009523E1" w:rsidRDefault="006713C9" w:rsidP="006713C9">
            <w:pPr>
              <w:jc w:val="both"/>
            </w:pPr>
          </w:p>
          <w:p w14:paraId="2CF3FC51" w14:textId="77777777" w:rsidR="00CD043B" w:rsidRPr="00B32334" w:rsidRDefault="00CD043B" w:rsidP="006713C9">
            <w:pPr>
              <w:pStyle w:val="TableParagraph"/>
              <w:tabs>
                <w:tab w:val="left" w:pos="1973"/>
              </w:tabs>
              <w:spacing w:line="222" w:lineRule="exact"/>
              <w:jc w:val="both"/>
              <w:rPr>
                <w:b/>
              </w:rPr>
            </w:pPr>
            <w:r w:rsidRPr="00B32334">
              <w:rPr>
                <w:b/>
              </w:rPr>
              <w:t>Очікувана вартість складає –</w:t>
            </w:r>
          </w:p>
          <w:p w14:paraId="27238093" w14:textId="4D8B25D7" w:rsidR="0073564F" w:rsidRPr="009523E1" w:rsidRDefault="009B020A" w:rsidP="006713C9">
            <w:pPr>
              <w:pStyle w:val="TableParagraph"/>
              <w:tabs>
                <w:tab w:val="left" w:pos="1973"/>
              </w:tabs>
              <w:spacing w:line="222" w:lineRule="exact"/>
              <w:jc w:val="both"/>
              <w:rPr>
                <w:b/>
                <w:sz w:val="20"/>
              </w:rPr>
            </w:pPr>
            <w:r w:rsidRPr="00B32334">
              <w:rPr>
                <w:b/>
              </w:rPr>
              <w:t>1 019 901,06</w:t>
            </w:r>
            <w:r w:rsidR="00CD043B" w:rsidRPr="00B32334">
              <w:rPr>
                <w:b/>
              </w:rPr>
              <w:t> грн.</w:t>
            </w:r>
          </w:p>
        </w:tc>
      </w:tr>
      <w:bookmarkEnd w:id="0"/>
    </w:tbl>
    <w:p w14:paraId="12E68BF3" w14:textId="77777777" w:rsidR="009A115F" w:rsidRDefault="009A115F"/>
    <w:sectPr w:rsidR="009A115F">
      <w:pgSz w:w="11910" w:h="16840"/>
      <w:pgMar w:top="1120" w:right="16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64F"/>
    <w:rsid w:val="00063521"/>
    <w:rsid w:val="004025D0"/>
    <w:rsid w:val="006713C9"/>
    <w:rsid w:val="0073564F"/>
    <w:rsid w:val="007F5D9D"/>
    <w:rsid w:val="0086082E"/>
    <w:rsid w:val="009523E1"/>
    <w:rsid w:val="009A115F"/>
    <w:rsid w:val="009B020A"/>
    <w:rsid w:val="009C49B0"/>
    <w:rsid w:val="00A0105F"/>
    <w:rsid w:val="00AE6827"/>
    <w:rsid w:val="00B32334"/>
    <w:rsid w:val="00B42AC4"/>
    <w:rsid w:val="00CD043B"/>
    <w:rsid w:val="00E0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246A"/>
  <w15:docId w15:val="{51B34579-FFBC-4E94-8495-CA21CADE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</w:style>
  <w:style w:type="paragraph" w:styleId="a4">
    <w:name w:val="Title"/>
    <w:basedOn w:val="a"/>
    <w:uiPriority w:val="1"/>
    <w:qFormat/>
    <w:pPr>
      <w:spacing w:before="77"/>
      <w:ind w:left="1097" w:right="705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Без интервала1"/>
    <w:rsid w:val="00CD043B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PriemXO</dc:creator>
  <cp:lastModifiedBy>user</cp:lastModifiedBy>
  <cp:revision>12</cp:revision>
  <cp:lastPrinted>2023-11-29T09:40:00Z</cp:lastPrinted>
  <dcterms:created xsi:type="dcterms:W3CDTF">2023-11-29T07:17:00Z</dcterms:created>
  <dcterms:modified xsi:type="dcterms:W3CDTF">2024-11-08T13:44:00Z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2022-02-15T00:00:00Z</vt:filetime>
  </property>
</Properties>
</file>